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4184" w:type="dxa"/>
        <w:tblLayout w:type="fixed"/>
        <w:tblLook w:val="04A0"/>
      </w:tblPr>
      <w:tblGrid>
        <w:gridCol w:w="250"/>
        <w:gridCol w:w="11634"/>
        <w:gridCol w:w="1984"/>
        <w:gridCol w:w="316"/>
      </w:tblGrid>
      <w:tr w:rsidR="00647DCC" w:rsidRPr="00787198" w:rsidTr="003C5B27">
        <w:trPr>
          <w:trHeight w:val="72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tabs>
                <w:tab w:val="left" w:pos="9354"/>
              </w:tabs>
              <w:spacing w:line="276" w:lineRule="auto"/>
              <w:ind w:right="1603"/>
              <w:jc w:val="right"/>
              <w:rPr>
                <w:rFonts w:eastAsia="Calibri"/>
                <w:lang w:eastAsia="en-US"/>
              </w:rPr>
            </w:pPr>
          </w:p>
          <w:p w:rsidR="00647DCC" w:rsidRPr="00787198" w:rsidRDefault="00647DCC" w:rsidP="00647DCC">
            <w:pPr>
              <w:tabs>
                <w:tab w:val="left" w:pos="9354"/>
              </w:tabs>
              <w:spacing w:line="276" w:lineRule="auto"/>
              <w:ind w:right="1603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DCC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  <w:tbl>
            <w:tblPr>
              <w:tblW w:w="10348" w:type="dxa"/>
              <w:tblInd w:w="1026" w:type="dxa"/>
              <w:tblLayout w:type="fixed"/>
              <w:tblLook w:val="04A0"/>
            </w:tblPr>
            <w:tblGrid>
              <w:gridCol w:w="5010"/>
              <w:gridCol w:w="5338"/>
            </w:tblGrid>
            <w:tr w:rsidR="00647DCC" w:rsidTr="00647DCC">
              <w:trPr>
                <w:trHeight w:val="306"/>
              </w:trPr>
              <w:tc>
                <w:tcPr>
                  <w:tcW w:w="5010" w:type="dxa"/>
                  <w:noWrap/>
                  <w:vAlign w:val="bottom"/>
                  <w:hideMark/>
                </w:tcPr>
                <w:p w:rsidR="00647DCC" w:rsidRDefault="00647DCC" w:rsidP="00647DCC">
                  <w:pPr>
                    <w:framePr w:hSpace="180" w:wrap="around" w:hAnchor="margin" w:xAlign="center" w:y="-645"/>
                  </w:pPr>
                </w:p>
              </w:tc>
              <w:tc>
                <w:tcPr>
                  <w:tcW w:w="5338" w:type="dxa"/>
                  <w:vAlign w:val="bottom"/>
                  <w:hideMark/>
                </w:tcPr>
                <w:p w:rsidR="00647DCC" w:rsidRDefault="00647DCC" w:rsidP="00647DCC">
                  <w:pPr>
                    <w:framePr w:hSpace="180" w:wrap="around" w:hAnchor="margin" w:xAlign="center" w:y="-645"/>
                    <w:ind w:right="-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Приложение 14</w:t>
                  </w:r>
                </w:p>
                <w:p w:rsidR="00647DCC" w:rsidRDefault="00647DCC" w:rsidP="00647DCC">
                  <w:pPr>
                    <w:framePr w:hSpace="180" w:wrap="around" w:hAnchor="margin" w:xAlign="center" w:y="-645"/>
                    <w:ind w:right="-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 решению </w:t>
                  </w:r>
                  <w:proofErr w:type="spellStart"/>
                  <w:r>
                    <w:rPr>
                      <w:sz w:val="20"/>
                      <w:szCs w:val="20"/>
                    </w:rPr>
                    <w:t>Заиграевского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районного Совета депутатов мун</w:t>
                  </w:r>
                  <w:r>
                    <w:rPr>
                      <w:sz w:val="20"/>
                      <w:szCs w:val="20"/>
                    </w:rPr>
                    <w:t>и</w:t>
                  </w:r>
                  <w:r>
                    <w:rPr>
                      <w:sz w:val="20"/>
                      <w:szCs w:val="20"/>
                    </w:rPr>
                    <w:t>ципального образования «</w:t>
                  </w:r>
                  <w:proofErr w:type="spellStart"/>
                  <w:r>
                    <w:rPr>
                      <w:sz w:val="20"/>
                      <w:szCs w:val="20"/>
                    </w:rPr>
                    <w:t>Заиграевский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район» Республики Бурятия «О бюджете муниципального образования «</w:t>
                  </w:r>
                  <w:proofErr w:type="spellStart"/>
                  <w:r>
                    <w:rPr>
                      <w:sz w:val="20"/>
                      <w:szCs w:val="20"/>
                    </w:rPr>
                    <w:t>Заиграе</w:t>
                  </w:r>
                  <w:r>
                    <w:rPr>
                      <w:sz w:val="20"/>
                      <w:szCs w:val="20"/>
                    </w:rPr>
                    <w:t>в</w:t>
                  </w:r>
                  <w:r>
                    <w:rPr>
                      <w:sz w:val="20"/>
                      <w:szCs w:val="20"/>
                    </w:rPr>
                    <w:t>ский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район» на 2025 год и плановый период 2026-2027гг.»»  от 20.12.2024 г  № 16</w:t>
                  </w:r>
                </w:p>
              </w:tc>
            </w:tr>
          </w:tbl>
          <w:p w:rsidR="00647DCC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647DCC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647DCC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647DCC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647DCC" w:rsidRPr="007B7AC1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  <w:r w:rsidRPr="007B7AC1">
              <w:rPr>
                <w:b/>
                <w:bCs/>
                <w:sz w:val="23"/>
                <w:szCs w:val="23"/>
              </w:rPr>
              <w:t>Программа муниципальных заимствований муниципального образования</w:t>
            </w:r>
          </w:p>
          <w:p w:rsidR="00647DCC" w:rsidRPr="007B7AC1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  <w:r w:rsidRPr="007B7AC1">
              <w:rPr>
                <w:b/>
                <w:bCs/>
                <w:sz w:val="23"/>
                <w:szCs w:val="23"/>
              </w:rPr>
              <w:t xml:space="preserve"> «Заиграевский район» на 202</w:t>
            </w:r>
            <w:r>
              <w:rPr>
                <w:b/>
                <w:bCs/>
                <w:sz w:val="23"/>
                <w:szCs w:val="23"/>
              </w:rPr>
              <w:t>6</w:t>
            </w:r>
            <w:r w:rsidRPr="007B7AC1">
              <w:rPr>
                <w:b/>
                <w:bCs/>
                <w:sz w:val="23"/>
                <w:szCs w:val="23"/>
              </w:rPr>
              <w:t xml:space="preserve"> – 202</w:t>
            </w:r>
            <w:r>
              <w:rPr>
                <w:b/>
                <w:bCs/>
                <w:sz w:val="23"/>
                <w:szCs w:val="23"/>
              </w:rPr>
              <w:t>7</w:t>
            </w:r>
            <w:r w:rsidRPr="007B7AC1">
              <w:rPr>
                <w:b/>
                <w:bCs/>
                <w:sz w:val="23"/>
                <w:szCs w:val="23"/>
              </w:rPr>
              <w:t>гг.</w:t>
            </w:r>
          </w:p>
          <w:p w:rsidR="00647DCC" w:rsidRPr="007B7AC1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  <w:r w:rsidRPr="007B7AC1"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(руб.)</w:t>
            </w:r>
          </w:p>
          <w:tbl>
            <w:tblPr>
              <w:tblStyle w:val="a5"/>
              <w:tblW w:w="9922" w:type="dxa"/>
              <w:tblInd w:w="1413" w:type="dxa"/>
              <w:tblLayout w:type="fixed"/>
              <w:tblLook w:val="04A0"/>
            </w:tblPr>
            <w:tblGrid>
              <w:gridCol w:w="425"/>
              <w:gridCol w:w="2311"/>
              <w:gridCol w:w="1419"/>
              <w:gridCol w:w="1843"/>
              <w:gridCol w:w="239"/>
              <w:gridCol w:w="46"/>
              <w:gridCol w:w="1244"/>
              <w:gridCol w:w="2395"/>
            </w:tblGrid>
            <w:tr w:rsidR="00647DCC" w:rsidRPr="007B7AC1" w:rsidTr="00647DCC">
              <w:trPr>
                <w:trHeight w:val="446"/>
              </w:trPr>
              <w:tc>
                <w:tcPr>
                  <w:tcW w:w="425" w:type="dxa"/>
                  <w:vMerge w:val="restart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 xml:space="preserve">№ </w:t>
                  </w:r>
                  <w:proofErr w:type="spellStart"/>
                  <w:proofErr w:type="gramStart"/>
                  <w:r w:rsidRPr="00647DCC">
                    <w:rPr>
                      <w:b/>
                      <w:bCs/>
                    </w:rPr>
                    <w:t>п</w:t>
                  </w:r>
                  <w:proofErr w:type="spellEnd"/>
                  <w:proofErr w:type="gramEnd"/>
                  <w:r w:rsidRPr="00647DCC">
                    <w:rPr>
                      <w:b/>
                      <w:bCs/>
                    </w:rPr>
                    <w:t>/</w:t>
                  </w:r>
                  <w:proofErr w:type="spellStart"/>
                  <w:r w:rsidRPr="00647DCC">
                    <w:rPr>
                      <w:b/>
                      <w:bCs/>
                    </w:rPr>
                    <w:t>п</w:t>
                  </w:r>
                  <w:proofErr w:type="spellEnd"/>
                </w:p>
              </w:tc>
              <w:tc>
                <w:tcPr>
                  <w:tcW w:w="2311" w:type="dxa"/>
                  <w:vMerge w:val="restart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Наименование видов заимствований</w:t>
                  </w:r>
                </w:p>
              </w:tc>
              <w:tc>
                <w:tcPr>
                  <w:tcW w:w="7186" w:type="dxa"/>
                  <w:gridSpan w:val="6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Плановый период</w:t>
                  </w:r>
                </w:p>
              </w:tc>
            </w:tr>
            <w:tr w:rsidR="00647DCC" w:rsidRPr="007B7AC1" w:rsidTr="00647DCC">
              <w:trPr>
                <w:trHeight w:val="1558"/>
              </w:trPr>
              <w:tc>
                <w:tcPr>
                  <w:tcW w:w="425" w:type="dxa"/>
                  <w:vMerge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11" w:type="dxa"/>
                  <w:vMerge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19" w:type="dxa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2026 год</w:t>
                  </w:r>
                </w:p>
              </w:tc>
              <w:tc>
                <w:tcPr>
                  <w:tcW w:w="1843" w:type="dxa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tabs>
                      <w:tab w:val="left" w:pos="1309"/>
                    </w:tabs>
                    <w:ind w:left="-108" w:right="-10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Предельные сроки погашения долговых обязательств</w:t>
                  </w:r>
                </w:p>
              </w:tc>
              <w:tc>
                <w:tcPr>
                  <w:tcW w:w="1529" w:type="dxa"/>
                  <w:gridSpan w:val="3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ind w:right="283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right="283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right="283"/>
                    <w:jc w:val="center"/>
                    <w:rPr>
                      <w:b/>
                      <w:bCs/>
                    </w:rPr>
                  </w:pP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right="283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2027 год</w:t>
                  </w: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right="283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95" w:type="dxa"/>
                  <w:vAlign w:val="center"/>
                </w:tcPr>
                <w:p w:rsidR="00647DCC" w:rsidRPr="00647DCC" w:rsidRDefault="00647DCC" w:rsidP="00647DCC">
                  <w:pPr>
                    <w:framePr w:hSpace="180" w:wrap="around" w:hAnchor="margin" w:xAlign="center" w:y="-645"/>
                    <w:ind w:left="-358" w:right="-250" w:firstLine="35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Предельные</w:t>
                  </w: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left="-358" w:right="-250" w:firstLine="35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сроки</w:t>
                  </w: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left="-358" w:right="-250" w:firstLine="35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погашения</w:t>
                  </w: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left="-358" w:right="-250" w:firstLine="35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долговых</w:t>
                  </w:r>
                </w:p>
                <w:p w:rsidR="00647DCC" w:rsidRPr="00647DCC" w:rsidRDefault="00647DCC" w:rsidP="00647DCC">
                  <w:pPr>
                    <w:framePr w:hSpace="180" w:wrap="around" w:hAnchor="margin" w:xAlign="center" w:y="-645"/>
                    <w:ind w:left="-358" w:right="-250" w:firstLine="358"/>
                    <w:jc w:val="center"/>
                    <w:rPr>
                      <w:b/>
                      <w:bCs/>
                    </w:rPr>
                  </w:pPr>
                  <w:r w:rsidRPr="00647DCC">
                    <w:rPr>
                      <w:b/>
                      <w:bCs/>
                    </w:rPr>
                    <w:t>обязательств</w:t>
                  </w:r>
                </w:p>
              </w:tc>
            </w:tr>
            <w:tr w:rsidR="00647DCC" w:rsidRPr="007B7AC1" w:rsidTr="00647DCC">
              <w:trPr>
                <w:trHeight w:val="235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9497" w:type="dxa"/>
                  <w:gridSpan w:val="7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Кредиты кредитных организаций</w:t>
                  </w:r>
                </w:p>
              </w:tc>
            </w:tr>
            <w:tr w:rsidR="00647DCC" w:rsidRPr="007B7AC1" w:rsidTr="00647DCC">
              <w:trPr>
                <w:trHeight w:val="69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Cs/>
                      <w:sz w:val="23"/>
                      <w:szCs w:val="23"/>
                    </w:rPr>
                  </w:pPr>
                  <w:r w:rsidRPr="007B7AC1">
                    <w:rPr>
                      <w:sz w:val="23"/>
                      <w:szCs w:val="23"/>
                    </w:rPr>
                    <w:t>привлечение средств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082" w:type="dxa"/>
                  <w:gridSpan w:val="2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647DCC" w:rsidRPr="007B7AC1" w:rsidTr="00647DCC">
              <w:trPr>
                <w:trHeight w:val="297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-108" w:hanging="34"/>
                    <w:jc w:val="center"/>
                    <w:rPr>
                      <w:bCs/>
                      <w:sz w:val="23"/>
                      <w:szCs w:val="23"/>
                    </w:rPr>
                  </w:pPr>
                  <w:r w:rsidRPr="007B7AC1">
                    <w:rPr>
                      <w:bCs/>
                      <w:sz w:val="23"/>
                      <w:szCs w:val="23"/>
                    </w:rPr>
                    <w:t>погашение основной суммы долга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082" w:type="dxa"/>
                  <w:gridSpan w:val="2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90" w:type="dxa"/>
                  <w:gridSpan w:val="2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647DCC" w:rsidRPr="007B7AC1" w:rsidTr="00647DCC">
              <w:trPr>
                <w:trHeight w:val="308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9497" w:type="dxa"/>
                  <w:gridSpan w:val="7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</w:tr>
            <w:tr w:rsidR="00647DCC" w:rsidRPr="007B7AC1" w:rsidTr="00647DCC">
              <w:trPr>
                <w:trHeight w:val="199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sz w:val="23"/>
                      <w:szCs w:val="23"/>
                    </w:rPr>
                    <w:t>привлечение средств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647DCC" w:rsidRPr="007B7AC1" w:rsidTr="00647DCC">
              <w:trPr>
                <w:trHeight w:val="308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в том числе бюджетный кредит на пополнение остатков на счетах бюджетов Российской Федерации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647DCC" w:rsidRPr="007B7AC1" w:rsidTr="00647DCC">
              <w:trPr>
                <w:trHeight w:val="326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Cs/>
                      <w:sz w:val="23"/>
                      <w:szCs w:val="23"/>
                    </w:rPr>
                    <w:t>погашение основной суммы долга</w:t>
                  </w:r>
                  <w:bookmarkStart w:id="0" w:name="_GoBack"/>
                  <w:bookmarkEnd w:id="0"/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0</w:t>
                  </w:r>
                  <w:r w:rsidRPr="007B7AC1">
                    <w:rPr>
                      <w:b/>
                      <w:bCs/>
                      <w:sz w:val="23"/>
                      <w:szCs w:val="23"/>
                    </w:rPr>
                    <w:t>,00</w:t>
                  </w: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647DCC" w:rsidRPr="007B7AC1" w:rsidTr="00647DCC">
              <w:trPr>
                <w:trHeight w:val="1640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в том числе бюджетный кредит на пополнение остатков на счетах бюджетов Российской Федерации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Default="00647DCC" w:rsidP="00647DCC">
                  <w:pPr>
                    <w:framePr w:hSpace="180" w:wrap="around" w:hAnchor="margin" w:xAlign="center" w:y="-645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647DCC" w:rsidRPr="007B7AC1" w:rsidTr="00647DCC">
              <w:trPr>
                <w:trHeight w:val="308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9497" w:type="dxa"/>
                  <w:gridSpan w:val="7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</w:t>
                  </w:r>
                </w:p>
              </w:tc>
            </w:tr>
            <w:tr w:rsidR="00647DCC" w:rsidRPr="007B7AC1" w:rsidTr="00647DCC">
              <w:trPr>
                <w:trHeight w:val="308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sz w:val="23"/>
                      <w:szCs w:val="23"/>
                    </w:rPr>
                    <w:t>привлечение средств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647DCC" w:rsidRPr="007B7AC1" w:rsidTr="00647DCC">
              <w:trPr>
                <w:trHeight w:val="333"/>
              </w:trPr>
              <w:tc>
                <w:tcPr>
                  <w:tcW w:w="42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2311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Cs/>
                      <w:sz w:val="23"/>
                      <w:szCs w:val="23"/>
                    </w:rPr>
                    <w:t>погашение основной суммы долга</w:t>
                  </w:r>
                </w:p>
              </w:tc>
              <w:tc>
                <w:tcPr>
                  <w:tcW w:w="1419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128" w:type="dxa"/>
                  <w:gridSpan w:val="3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244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0,00</w:t>
                  </w:r>
                </w:p>
              </w:tc>
              <w:tc>
                <w:tcPr>
                  <w:tcW w:w="2395" w:type="dxa"/>
                </w:tcPr>
                <w:p w:rsidR="00647DCC" w:rsidRPr="007B7AC1" w:rsidRDefault="00647DCC" w:rsidP="00647DCC">
                  <w:pPr>
                    <w:framePr w:hSpace="180" w:wrap="around" w:hAnchor="margin" w:xAlign="center" w:y="-645"/>
                    <w:ind w:left="321" w:hanging="321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7B7AC1">
                    <w:rPr>
                      <w:b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647DCC" w:rsidRPr="007B7AC1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jc w:val="center"/>
              <w:rPr>
                <w:b/>
                <w:bCs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jc w:val="center"/>
              <w:rPr>
                <w:b/>
                <w:bCs/>
              </w:rPr>
            </w:pPr>
          </w:p>
        </w:tc>
      </w:tr>
      <w:tr w:rsidR="00647DCC" w:rsidRPr="00787198" w:rsidTr="003C5B27">
        <w:trPr>
          <w:trHeight w:val="37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jc w:val="center"/>
              <w:rPr>
                <w:b/>
                <w:bCs/>
              </w:rPr>
            </w:pPr>
          </w:p>
        </w:tc>
        <w:tc>
          <w:tcPr>
            <w:tcW w:w="1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CC" w:rsidRPr="007B7AC1" w:rsidRDefault="00647DCC" w:rsidP="00647DCC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jc w:val="center"/>
              <w:rPr>
                <w:b/>
                <w:bCs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647DCC" w:rsidRPr="00787198" w:rsidRDefault="00647DCC" w:rsidP="00647DCC">
            <w:pPr>
              <w:jc w:val="center"/>
              <w:rPr>
                <w:b/>
                <w:bCs/>
              </w:rPr>
            </w:pPr>
          </w:p>
        </w:tc>
      </w:tr>
    </w:tbl>
    <w:p w:rsidR="00597282" w:rsidRPr="00787198" w:rsidRDefault="00597282" w:rsidP="00267677">
      <w:pPr>
        <w:rPr>
          <w:sz w:val="22"/>
          <w:szCs w:val="22"/>
        </w:rPr>
      </w:pPr>
    </w:p>
    <w:sectPr w:rsidR="00597282" w:rsidRPr="00787198" w:rsidSect="00B04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56206"/>
    <w:rsid w:val="00052570"/>
    <w:rsid w:val="00056206"/>
    <w:rsid w:val="000976BC"/>
    <w:rsid w:val="000A0F52"/>
    <w:rsid w:val="000E1A2C"/>
    <w:rsid w:val="001141D2"/>
    <w:rsid w:val="00115EC8"/>
    <w:rsid w:val="001B3CD0"/>
    <w:rsid w:val="001D3863"/>
    <w:rsid w:val="001E0AD3"/>
    <w:rsid w:val="00206D3A"/>
    <w:rsid w:val="00211DC5"/>
    <w:rsid w:val="00231A5D"/>
    <w:rsid w:val="00235400"/>
    <w:rsid w:val="00252664"/>
    <w:rsid w:val="0026392C"/>
    <w:rsid w:val="00267677"/>
    <w:rsid w:val="00294121"/>
    <w:rsid w:val="00294995"/>
    <w:rsid w:val="002B23D4"/>
    <w:rsid w:val="002B37CE"/>
    <w:rsid w:val="002B57FD"/>
    <w:rsid w:val="002C1D1C"/>
    <w:rsid w:val="002D3B24"/>
    <w:rsid w:val="003177B0"/>
    <w:rsid w:val="00360B04"/>
    <w:rsid w:val="00375D66"/>
    <w:rsid w:val="003B3312"/>
    <w:rsid w:val="003B70DB"/>
    <w:rsid w:val="003C5B27"/>
    <w:rsid w:val="003D30F7"/>
    <w:rsid w:val="003D6721"/>
    <w:rsid w:val="003E4375"/>
    <w:rsid w:val="003F3300"/>
    <w:rsid w:val="0040266A"/>
    <w:rsid w:val="00403F4F"/>
    <w:rsid w:val="00462519"/>
    <w:rsid w:val="004D4252"/>
    <w:rsid w:val="004E1352"/>
    <w:rsid w:val="004F382B"/>
    <w:rsid w:val="00501C86"/>
    <w:rsid w:val="005043A5"/>
    <w:rsid w:val="00512D57"/>
    <w:rsid w:val="00523124"/>
    <w:rsid w:val="00537108"/>
    <w:rsid w:val="00543639"/>
    <w:rsid w:val="005727AF"/>
    <w:rsid w:val="00586801"/>
    <w:rsid w:val="00597282"/>
    <w:rsid w:val="005A3F77"/>
    <w:rsid w:val="005F1A86"/>
    <w:rsid w:val="00601638"/>
    <w:rsid w:val="0060353A"/>
    <w:rsid w:val="00604E7B"/>
    <w:rsid w:val="00643DB3"/>
    <w:rsid w:val="00647DCC"/>
    <w:rsid w:val="00672EED"/>
    <w:rsid w:val="006B29C5"/>
    <w:rsid w:val="006D19AE"/>
    <w:rsid w:val="006D5D51"/>
    <w:rsid w:val="006F63E8"/>
    <w:rsid w:val="007159DE"/>
    <w:rsid w:val="007343A3"/>
    <w:rsid w:val="00740679"/>
    <w:rsid w:val="007504AB"/>
    <w:rsid w:val="00752E86"/>
    <w:rsid w:val="00767889"/>
    <w:rsid w:val="0078484C"/>
    <w:rsid w:val="00787198"/>
    <w:rsid w:val="00797A32"/>
    <w:rsid w:val="007B7AC1"/>
    <w:rsid w:val="007D1F9A"/>
    <w:rsid w:val="007E2634"/>
    <w:rsid w:val="007E7122"/>
    <w:rsid w:val="007F0040"/>
    <w:rsid w:val="007F225F"/>
    <w:rsid w:val="00824D63"/>
    <w:rsid w:val="00831805"/>
    <w:rsid w:val="00876236"/>
    <w:rsid w:val="00881617"/>
    <w:rsid w:val="008866D2"/>
    <w:rsid w:val="00887FED"/>
    <w:rsid w:val="0089587F"/>
    <w:rsid w:val="008B5288"/>
    <w:rsid w:val="008C160B"/>
    <w:rsid w:val="008F3A56"/>
    <w:rsid w:val="009355F2"/>
    <w:rsid w:val="0094206C"/>
    <w:rsid w:val="0099593E"/>
    <w:rsid w:val="009A525D"/>
    <w:rsid w:val="00A45E15"/>
    <w:rsid w:val="00A54376"/>
    <w:rsid w:val="00A6423A"/>
    <w:rsid w:val="00A8536F"/>
    <w:rsid w:val="00A97DE4"/>
    <w:rsid w:val="00AF2F99"/>
    <w:rsid w:val="00B046F0"/>
    <w:rsid w:val="00B23D95"/>
    <w:rsid w:val="00B26A8E"/>
    <w:rsid w:val="00B50E98"/>
    <w:rsid w:val="00B50FF1"/>
    <w:rsid w:val="00B574F9"/>
    <w:rsid w:val="00B74C04"/>
    <w:rsid w:val="00B826D3"/>
    <w:rsid w:val="00B82993"/>
    <w:rsid w:val="00BD0D40"/>
    <w:rsid w:val="00BD3BED"/>
    <w:rsid w:val="00BE35BB"/>
    <w:rsid w:val="00C3039C"/>
    <w:rsid w:val="00C46D73"/>
    <w:rsid w:val="00C56614"/>
    <w:rsid w:val="00C66AEF"/>
    <w:rsid w:val="00C70ED8"/>
    <w:rsid w:val="00C825D1"/>
    <w:rsid w:val="00C879C2"/>
    <w:rsid w:val="00CA3366"/>
    <w:rsid w:val="00CC6F01"/>
    <w:rsid w:val="00CD31BB"/>
    <w:rsid w:val="00CD74F6"/>
    <w:rsid w:val="00CE073C"/>
    <w:rsid w:val="00CE333B"/>
    <w:rsid w:val="00D00931"/>
    <w:rsid w:val="00D31BF4"/>
    <w:rsid w:val="00D50B43"/>
    <w:rsid w:val="00D80CC5"/>
    <w:rsid w:val="00D85FED"/>
    <w:rsid w:val="00DC13FA"/>
    <w:rsid w:val="00DF18AF"/>
    <w:rsid w:val="00DF2FD8"/>
    <w:rsid w:val="00E0656A"/>
    <w:rsid w:val="00E126E5"/>
    <w:rsid w:val="00E56159"/>
    <w:rsid w:val="00E706F0"/>
    <w:rsid w:val="00E73B6C"/>
    <w:rsid w:val="00EB2265"/>
    <w:rsid w:val="00EB2981"/>
    <w:rsid w:val="00EB6AFF"/>
    <w:rsid w:val="00EF6144"/>
    <w:rsid w:val="00F218AD"/>
    <w:rsid w:val="00F34BED"/>
    <w:rsid w:val="00FE0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6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6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E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6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63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E3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7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Айкашева Наталья Николаевна</dc:creator>
  <cp:lastModifiedBy>Людмила В. Семеняга</cp:lastModifiedBy>
  <cp:revision>60</cp:revision>
  <cp:lastPrinted>2024-06-03T05:52:00Z</cp:lastPrinted>
  <dcterms:created xsi:type="dcterms:W3CDTF">2020-11-02T01:52:00Z</dcterms:created>
  <dcterms:modified xsi:type="dcterms:W3CDTF">2024-12-25T05:51:00Z</dcterms:modified>
</cp:coreProperties>
</file>